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附件：</w:t>
      </w:r>
    </w:p>
    <w:p>
      <w:pPr>
        <w:ind w:firstLine="1928" w:firstLineChars="600"/>
        <w:jc w:val="both"/>
        <w:rPr>
          <w:rFonts w:hint="eastAsia" w:ascii="宋体-PUA" w:hAnsi="宋体-PUA" w:eastAsia="宋体-PUA" w:cs="宋体-PUA"/>
          <w:b/>
          <w:bCs/>
          <w:sz w:val="32"/>
          <w:szCs w:val="32"/>
        </w:rPr>
      </w:pPr>
      <w:r>
        <w:rPr>
          <w:rFonts w:hint="eastAsia" w:ascii="宋体-PUA" w:hAnsi="宋体-PUA" w:eastAsia="宋体-PUA" w:cs="宋体-PUA"/>
          <w:b/>
          <w:sz w:val="32"/>
          <w:szCs w:val="32"/>
          <w:lang w:val="en-US" w:eastAsia="zh-CN"/>
        </w:rPr>
        <w:t>向阳街道办2021年“四员”招聘</w:t>
      </w:r>
      <w:r>
        <w:rPr>
          <w:rFonts w:hint="eastAsia" w:ascii="宋体-PUA" w:hAnsi="宋体-PUA" w:eastAsia="宋体-PUA" w:cs="宋体-PUA"/>
          <w:b/>
          <w:sz w:val="32"/>
          <w:szCs w:val="32"/>
        </w:rPr>
        <w:t>报名</w:t>
      </w:r>
      <w:r>
        <w:rPr>
          <w:rFonts w:hint="eastAsia" w:ascii="宋体-PUA" w:hAnsi="宋体-PUA" w:eastAsia="宋体-PUA" w:cs="宋体-PUA"/>
          <w:b/>
          <w:sz w:val="32"/>
          <w:szCs w:val="32"/>
          <w:lang w:eastAsia="zh-CN"/>
        </w:rPr>
        <w:t>登记</w:t>
      </w:r>
      <w:r>
        <w:rPr>
          <w:rFonts w:hint="eastAsia" w:ascii="宋体-PUA" w:hAnsi="宋体-PUA" w:eastAsia="宋体-PUA" w:cs="宋体-PUA"/>
          <w:b/>
          <w:sz w:val="32"/>
          <w:szCs w:val="32"/>
        </w:rPr>
        <w:t>表</w:t>
      </w:r>
    </w:p>
    <w:tbl>
      <w:tblPr>
        <w:tblStyle w:val="3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81"/>
        <w:gridCol w:w="105"/>
        <w:gridCol w:w="659"/>
        <w:gridCol w:w="617"/>
        <w:gridCol w:w="613"/>
        <w:gridCol w:w="347"/>
        <w:gridCol w:w="116"/>
        <w:gridCol w:w="826"/>
        <w:gridCol w:w="571"/>
        <w:gridCol w:w="1125"/>
        <w:gridCol w:w="126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姓名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性别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民族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户籍所在地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身份证号码</w:t>
            </w:r>
          </w:p>
        </w:tc>
        <w:tc>
          <w:tcPr>
            <w:tcW w:w="328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毕业</w:t>
            </w: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及专业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专业证书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现工作单位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联系电话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奖惩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343" w:leftChars="104" w:right="871" w:rightChars="264" w:firstLine="380" w:firstLineChars="181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本人自愿报名应聘向阳街道办“四员”工作人员，保证本人提供的相关信息真实有效；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本人如被录用，将按照规定时间内及时前往相应服务地报到，并服从岗位分配，除不可抗力外，不以任何理由拖延；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服务期内，本人自觉遵守国家法律法规和招聘单位的管理规定，爱岗敬业，尽职尽责；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服务期满，做好工作交接。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5460" w:firstLineChars="2600"/>
              <w:jc w:val="both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承诺人：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5670" w:firstLineChars="2700"/>
              <w:jc w:val="both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年   月   日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称谓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年月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政治面貌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9166" w:type="dxa"/>
            <w:gridSpan w:val="1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30" w:firstLineChars="2300"/>
        <w:textAlignment w:val="auto"/>
        <w:rPr>
          <w:rFonts w:hint="eastAsia" w:ascii="宋体-PUA" w:hAnsi="宋体-PUA" w:eastAsia="宋体-PUA" w:cs="宋体-PUA"/>
          <w:kern w:val="2"/>
          <w:sz w:val="21"/>
          <w:szCs w:val="21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40" w:bottom="1440" w:left="1440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715"/>
        <w:tab w:val="left" w:pos="8820"/>
      </w:tabs>
      <w:wordWrap w:val="0"/>
      <w:ind w:right="24" w:firstLine="36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left" w:pos="8715"/>
                              <w:tab w:val="left" w:pos="8820"/>
                            </w:tabs>
                            <w:wordWrap w:val="0"/>
                            <w:ind w:right="24" w:firstLine="360"/>
                            <w:jc w:val="right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left" w:pos="8715"/>
                        <w:tab w:val="left" w:pos="8820"/>
                      </w:tabs>
                      <w:wordWrap w:val="0"/>
                      <w:ind w:right="24" w:firstLine="360"/>
                      <w:jc w:val="right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"/>
      <w:jc w:val="both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4"/>
                            <w:jc w:val="both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4"/>
                      <w:jc w:val="both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F0E7D"/>
    <w:rsid w:val="2DC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2021-10-11T01:18:00Z</dcterms:created>
  <dc:creator>huangzg</dc:creator>
  <cp:lastModifiedBy>huangzg</cp:lastModifiedBy>
  <dcterms:modified xsi:type="dcterms:W3CDTF">2021-10-11T01:18:37Z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